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5EE" w:rsidRDefault="00C865DD" w:rsidP="007A25E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四川</w:t>
      </w:r>
      <w:r w:rsidRPr="00C865DD">
        <w:rPr>
          <w:rFonts w:ascii="方正小标宋简体" w:eastAsia="方正小标宋简体" w:hint="eastAsia"/>
          <w:sz w:val="44"/>
          <w:szCs w:val="44"/>
        </w:rPr>
        <w:t>川投凉山投资发展有限责任公司</w:t>
      </w:r>
    </w:p>
    <w:p w:rsidR="007A25EE" w:rsidRDefault="007A25EE" w:rsidP="007A25E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201</w:t>
      </w:r>
      <w:r w:rsidR="00C865DD">
        <w:rPr>
          <w:rFonts w:ascii="方正小标宋简体" w:eastAsia="方正小标宋简体"/>
          <w:sz w:val="44"/>
          <w:szCs w:val="44"/>
        </w:rPr>
        <w:t>8</w:t>
      </w:r>
      <w:r>
        <w:rPr>
          <w:rFonts w:ascii="方正小标宋简体" w:eastAsia="方正小标宋简体" w:hint="eastAsia"/>
          <w:sz w:val="44"/>
          <w:szCs w:val="44"/>
        </w:rPr>
        <w:t>年招聘启事</w:t>
      </w:r>
    </w:p>
    <w:p w:rsidR="007A25EE" w:rsidRDefault="007A25EE" w:rsidP="007A25EE">
      <w:pPr>
        <w:spacing w:line="560" w:lineRule="exact"/>
        <w:rPr>
          <w:rFonts w:ascii="仿宋_GB2312" w:eastAsia="仿宋_GB2312"/>
          <w:sz w:val="32"/>
          <w:szCs w:val="32"/>
        </w:rPr>
      </w:pPr>
    </w:p>
    <w:p w:rsidR="007A25EE" w:rsidRPr="00AB2232" w:rsidRDefault="00C865DD"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color w:val="000000"/>
          <w:sz w:val="32"/>
          <w:szCs w:val="32"/>
        </w:rPr>
        <w:t>四川川投凉山投资发展有限责任公司</w:t>
      </w:r>
      <w:r w:rsidR="007A25EE" w:rsidRPr="00AB2232">
        <w:rPr>
          <w:rFonts w:ascii="仿宋_GB2312" w:eastAsia="仿宋_GB2312" w:hAnsi="仿宋" w:hint="eastAsia"/>
          <w:sz w:val="32"/>
          <w:szCs w:val="32"/>
        </w:rPr>
        <w:t>（以下简称</w:t>
      </w:r>
      <w:r w:rsidR="00AB2232">
        <w:rPr>
          <w:rFonts w:ascii="仿宋_GB2312" w:eastAsia="仿宋_GB2312" w:hAnsi="仿宋" w:hint="eastAsia"/>
          <w:sz w:val="32"/>
          <w:szCs w:val="32"/>
        </w:rPr>
        <w:t>公</w:t>
      </w:r>
      <w:r w:rsidR="007A25EE" w:rsidRPr="00AB2232">
        <w:rPr>
          <w:rFonts w:ascii="仿宋_GB2312" w:eastAsia="仿宋_GB2312" w:hAnsi="仿宋" w:hint="eastAsia"/>
          <w:sz w:val="32"/>
          <w:szCs w:val="32"/>
        </w:rPr>
        <w:t>司）</w:t>
      </w:r>
      <w:r w:rsidR="00F51C55" w:rsidRPr="00AB2232">
        <w:rPr>
          <w:rFonts w:ascii="仿宋_GB2312" w:eastAsia="仿宋_GB2312" w:hAnsi="仿宋" w:hint="eastAsia"/>
          <w:sz w:val="32"/>
          <w:szCs w:val="32"/>
        </w:rPr>
        <w:t>是</w:t>
      </w:r>
      <w:r w:rsidR="007A25EE" w:rsidRPr="00AB2232">
        <w:rPr>
          <w:rFonts w:ascii="仿宋_GB2312" w:eastAsia="仿宋_GB2312" w:hAnsi="仿宋" w:hint="eastAsia"/>
          <w:sz w:val="32"/>
          <w:szCs w:val="32"/>
        </w:rPr>
        <w:t>四川省投资集团有限责任公司</w:t>
      </w:r>
      <w:r w:rsidR="00F51C55" w:rsidRPr="00AB2232">
        <w:rPr>
          <w:rFonts w:ascii="仿宋_GB2312" w:eastAsia="仿宋_GB2312" w:hAnsi="仿宋" w:hint="eastAsia"/>
          <w:sz w:val="32"/>
          <w:szCs w:val="32"/>
        </w:rPr>
        <w:t>（持股51%）积极响应省委、省政府“国企入凉-产业扶贫”的号召，结合凉山州“十三五”规划纲要和脱贫攻坚战役的要求，联合</w:t>
      </w:r>
      <w:r w:rsidRPr="00AB2232">
        <w:rPr>
          <w:rFonts w:ascii="仿宋_GB2312" w:eastAsia="仿宋_GB2312" w:hAnsi="仿宋" w:hint="eastAsia"/>
          <w:color w:val="000000"/>
          <w:sz w:val="32"/>
          <w:szCs w:val="32"/>
        </w:rPr>
        <w:t>凉山</w:t>
      </w:r>
      <w:proofErr w:type="gramStart"/>
      <w:r w:rsidRPr="00AB2232">
        <w:rPr>
          <w:rFonts w:ascii="仿宋_GB2312" w:eastAsia="仿宋_GB2312" w:hAnsi="仿宋" w:hint="eastAsia"/>
          <w:color w:val="000000"/>
          <w:sz w:val="32"/>
          <w:szCs w:val="32"/>
        </w:rPr>
        <w:t>州国有</w:t>
      </w:r>
      <w:proofErr w:type="gramEnd"/>
      <w:r w:rsidRPr="00AB2232">
        <w:rPr>
          <w:rFonts w:ascii="仿宋_GB2312" w:eastAsia="仿宋_GB2312" w:hAnsi="仿宋" w:hint="eastAsia"/>
          <w:color w:val="000000"/>
          <w:sz w:val="32"/>
          <w:szCs w:val="32"/>
        </w:rPr>
        <w:t>投资发展有限责任公司</w:t>
      </w:r>
      <w:r w:rsidR="00ED4D75" w:rsidRPr="00AB2232">
        <w:rPr>
          <w:rFonts w:ascii="仿宋_GB2312" w:eastAsia="仿宋_GB2312" w:hAnsi="仿宋" w:hint="eastAsia"/>
          <w:sz w:val="32"/>
          <w:szCs w:val="32"/>
        </w:rPr>
        <w:t>（持股49%）</w:t>
      </w:r>
      <w:r w:rsidR="007A25EE" w:rsidRPr="00AB2232">
        <w:rPr>
          <w:rFonts w:ascii="仿宋_GB2312" w:eastAsia="仿宋_GB2312" w:hAnsi="仿宋" w:hint="eastAsia"/>
          <w:sz w:val="32"/>
          <w:szCs w:val="32"/>
        </w:rPr>
        <w:t>合资组建</w:t>
      </w:r>
      <w:r w:rsidR="00F51C55" w:rsidRPr="00AB2232">
        <w:rPr>
          <w:rFonts w:ascii="仿宋_GB2312" w:eastAsia="仿宋_GB2312" w:hAnsi="仿宋" w:hint="eastAsia"/>
          <w:sz w:val="32"/>
          <w:szCs w:val="32"/>
        </w:rPr>
        <w:t>。公司</w:t>
      </w:r>
      <w:r w:rsidR="007A25EE" w:rsidRPr="00AB2232">
        <w:rPr>
          <w:rFonts w:ascii="仿宋_GB2312" w:eastAsia="仿宋_GB2312" w:hAnsi="仿宋" w:hint="eastAsia"/>
          <w:sz w:val="32"/>
          <w:szCs w:val="32"/>
        </w:rPr>
        <w:t>于201</w:t>
      </w:r>
      <w:r w:rsidR="00BA5BBC" w:rsidRPr="00AB2232">
        <w:rPr>
          <w:rFonts w:ascii="仿宋_GB2312" w:eastAsia="仿宋_GB2312" w:hAnsi="仿宋" w:hint="eastAsia"/>
          <w:sz w:val="32"/>
          <w:szCs w:val="32"/>
        </w:rPr>
        <w:t>8</w:t>
      </w:r>
      <w:r w:rsidR="007A25EE" w:rsidRPr="00AB2232">
        <w:rPr>
          <w:rFonts w:ascii="仿宋_GB2312" w:eastAsia="仿宋_GB2312" w:hAnsi="仿宋" w:hint="eastAsia"/>
          <w:sz w:val="32"/>
          <w:szCs w:val="32"/>
        </w:rPr>
        <w:t>年</w:t>
      </w:r>
      <w:r w:rsidR="00BA5BBC" w:rsidRPr="00AB2232">
        <w:rPr>
          <w:rFonts w:ascii="仿宋_GB2312" w:eastAsia="仿宋_GB2312" w:hAnsi="仿宋" w:hint="eastAsia"/>
          <w:sz w:val="32"/>
          <w:szCs w:val="32"/>
        </w:rPr>
        <w:t>2</w:t>
      </w:r>
      <w:r w:rsidR="007A25EE" w:rsidRPr="00AB2232">
        <w:rPr>
          <w:rFonts w:ascii="仿宋_GB2312" w:eastAsia="仿宋_GB2312" w:hAnsi="仿宋" w:hint="eastAsia"/>
          <w:sz w:val="32"/>
          <w:szCs w:val="32"/>
        </w:rPr>
        <w:t>月</w:t>
      </w:r>
      <w:r w:rsidR="00BA5BBC" w:rsidRPr="00AB2232">
        <w:rPr>
          <w:rFonts w:ascii="仿宋_GB2312" w:eastAsia="仿宋_GB2312" w:hAnsi="仿宋" w:hint="eastAsia"/>
          <w:sz w:val="32"/>
          <w:szCs w:val="32"/>
        </w:rPr>
        <w:t>11</w:t>
      </w:r>
      <w:r w:rsidR="007A25EE" w:rsidRPr="00AB2232">
        <w:rPr>
          <w:rFonts w:ascii="仿宋_GB2312" w:eastAsia="仿宋_GB2312" w:hAnsi="仿宋" w:hint="eastAsia"/>
          <w:sz w:val="32"/>
          <w:szCs w:val="32"/>
        </w:rPr>
        <w:t>日在</w:t>
      </w:r>
      <w:r w:rsidR="00ED4D75" w:rsidRPr="00AB2232">
        <w:rPr>
          <w:rFonts w:ascii="仿宋_GB2312" w:eastAsia="仿宋_GB2312" w:hAnsi="仿宋" w:hint="eastAsia"/>
          <w:sz w:val="32"/>
          <w:szCs w:val="32"/>
        </w:rPr>
        <w:t>西昌市注册成立。</w:t>
      </w:r>
      <w:r w:rsidR="007A25EE" w:rsidRPr="00AB2232">
        <w:rPr>
          <w:rFonts w:ascii="仿宋_GB2312" w:eastAsia="仿宋_GB2312" w:hAnsi="仿宋" w:hint="eastAsia"/>
          <w:sz w:val="32"/>
          <w:szCs w:val="32"/>
        </w:rPr>
        <w:t>注册</w:t>
      </w:r>
      <w:r w:rsidR="00ED4D75" w:rsidRPr="00AB2232">
        <w:rPr>
          <w:rFonts w:ascii="仿宋_GB2312" w:eastAsia="仿宋_GB2312" w:hAnsi="仿宋" w:hint="eastAsia"/>
          <w:sz w:val="32"/>
          <w:szCs w:val="32"/>
        </w:rPr>
        <w:t>资本为人民币</w:t>
      </w:r>
      <w:r w:rsidR="00BA5BBC" w:rsidRPr="00AB2232">
        <w:rPr>
          <w:rFonts w:ascii="仿宋_GB2312" w:eastAsia="仿宋_GB2312" w:hAnsi="仿宋" w:hint="eastAsia"/>
          <w:sz w:val="32"/>
          <w:szCs w:val="32"/>
        </w:rPr>
        <w:t>10000</w:t>
      </w:r>
      <w:r w:rsidR="00ED4D75" w:rsidRPr="00AB2232">
        <w:rPr>
          <w:rFonts w:ascii="仿宋_GB2312" w:eastAsia="仿宋_GB2312" w:hAnsi="仿宋" w:hint="eastAsia"/>
          <w:sz w:val="32"/>
          <w:szCs w:val="32"/>
        </w:rPr>
        <w:t>万元，主要从事</w:t>
      </w:r>
      <w:r w:rsidR="00BA5BBC" w:rsidRPr="00AB2232">
        <w:rPr>
          <w:rFonts w:ascii="仿宋_GB2312" w:eastAsia="仿宋_GB2312" w:hAnsi="仿宋" w:hint="eastAsia"/>
          <w:color w:val="000000"/>
          <w:sz w:val="32"/>
          <w:szCs w:val="32"/>
        </w:rPr>
        <w:t>旅游资源开发、旅游观光车客运服务、旅游客运、旅游咨询服务；房地产开发经营；体育场馆；体育运动训练指导服务；健身休闲活动服务；体育健康服务；娱乐及体育设备出租；疗养院；护理机构服务；老年人、残疾人养护服务；水力发电；教育咨询服务；物业管理；住宿；餐饮服务；农业技术推广服务；水果、蔬菜、中药材、坚果、花卉、苗木的种植及销售；货物进出口贸易</w:t>
      </w:r>
      <w:r w:rsidR="00E41438" w:rsidRPr="00AB2232">
        <w:rPr>
          <w:rFonts w:ascii="仿宋_GB2312" w:eastAsia="仿宋_GB2312" w:hAnsi="仿宋" w:hint="eastAsia"/>
          <w:color w:val="000000"/>
          <w:sz w:val="32"/>
          <w:szCs w:val="32"/>
        </w:rPr>
        <w:t>等。</w:t>
      </w:r>
    </w:p>
    <w:p w:rsidR="007A25EE" w:rsidRPr="00AB2232" w:rsidRDefault="000F79F0" w:rsidP="006353D0">
      <w:pPr>
        <w:spacing w:line="560" w:lineRule="exact"/>
        <w:ind w:firstLineChars="200" w:firstLine="640"/>
        <w:rPr>
          <w:rFonts w:ascii="仿宋_GB2312" w:eastAsia="仿宋_GB2312" w:hAnsi="华文仿宋"/>
          <w:sz w:val="32"/>
          <w:szCs w:val="32"/>
        </w:rPr>
      </w:pPr>
      <w:r w:rsidRPr="00AB2232">
        <w:rPr>
          <w:rFonts w:ascii="仿宋_GB2312" w:eastAsia="仿宋_GB2312" w:hAnsi="仿宋" w:hint="eastAsia"/>
          <w:color w:val="000000"/>
          <w:sz w:val="32"/>
          <w:szCs w:val="32"/>
        </w:rPr>
        <w:t>公司</w:t>
      </w:r>
      <w:r w:rsidRPr="00AB2232">
        <w:rPr>
          <w:rFonts w:ascii="仿宋_GB2312" w:eastAsia="仿宋_GB2312" w:hAnsi="仿宋" w:hint="eastAsia"/>
          <w:sz w:val="32"/>
          <w:szCs w:val="32"/>
        </w:rPr>
        <w:t>致力于在攀西地区建设“西部康养产业示范基地”，</w:t>
      </w:r>
      <w:r w:rsidR="00506085" w:rsidRPr="00AB2232">
        <w:rPr>
          <w:rFonts w:ascii="仿宋_GB2312" w:eastAsia="仿宋_GB2312" w:hAnsi="华文仿宋" w:hint="eastAsia"/>
          <w:sz w:val="32"/>
          <w:szCs w:val="32"/>
        </w:rPr>
        <w:t>拟</w:t>
      </w:r>
      <w:r w:rsidR="0066378B" w:rsidRPr="00AB2232">
        <w:rPr>
          <w:rFonts w:ascii="仿宋_GB2312" w:eastAsia="仿宋_GB2312" w:hAnsi="华文仿宋" w:hint="eastAsia"/>
          <w:sz w:val="32"/>
          <w:szCs w:val="32"/>
        </w:rPr>
        <w:t>建设</w:t>
      </w:r>
      <w:r w:rsidR="00BA5BBC" w:rsidRPr="00AB2232">
        <w:rPr>
          <w:rFonts w:ascii="仿宋_GB2312" w:eastAsia="仿宋_GB2312" w:hAnsi="华文仿宋" w:hint="eastAsia"/>
          <w:sz w:val="32"/>
          <w:szCs w:val="32"/>
        </w:rPr>
        <w:t>中西医结合</w:t>
      </w:r>
      <w:r w:rsidR="0066378B" w:rsidRPr="00AB2232">
        <w:rPr>
          <w:rFonts w:ascii="仿宋_GB2312" w:eastAsia="仿宋_GB2312" w:hAnsi="华文仿宋" w:hint="eastAsia"/>
          <w:sz w:val="32"/>
          <w:szCs w:val="32"/>
        </w:rPr>
        <w:t>医院、</w:t>
      </w:r>
      <w:r w:rsidR="00BA5BBC" w:rsidRPr="00AB2232">
        <w:rPr>
          <w:rFonts w:ascii="仿宋_GB2312" w:eastAsia="仿宋_GB2312" w:hAnsi="华文仿宋" w:hint="eastAsia"/>
          <w:sz w:val="32"/>
          <w:szCs w:val="32"/>
        </w:rPr>
        <w:t>温泉</w:t>
      </w:r>
      <w:r w:rsidR="0066378B" w:rsidRPr="00AB2232">
        <w:rPr>
          <w:rFonts w:ascii="仿宋_GB2312" w:eastAsia="仿宋_GB2312" w:hAnsi="华文仿宋" w:hint="eastAsia"/>
          <w:sz w:val="32"/>
          <w:szCs w:val="32"/>
        </w:rPr>
        <w:t>康养</w:t>
      </w:r>
      <w:r w:rsidR="00BA5BBC" w:rsidRPr="00AB2232">
        <w:rPr>
          <w:rFonts w:ascii="仿宋_GB2312" w:eastAsia="仿宋_GB2312" w:hAnsi="华文仿宋" w:hint="eastAsia"/>
          <w:sz w:val="32"/>
          <w:szCs w:val="32"/>
        </w:rPr>
        <w:t>中心</w:t>
      </w:r>
      <w:r w:rsidR="0066378B" w:rsidRPr="00AB2232">
        <w:rPr>
          <w:rFonts w:ascii="仿宋_GB2312" w:eastAsia="仿宋_GB2312" w:hAnsi="华文仿宋" w:hint="eastAsia"/>
          <w:sz w:val="32"/>
          <w:szCs w:val="32"/>
        </w:rPr>
        <w:t>、</w:t>
      </w:r>
      <w:r w:rsidR="006F7C18" w:rsidRPr="00AB2232">
        <w:rPr>
          <w:rFonts w:ascii="仿宋_GB2312" w:eastAsia="仿宋_GB2312" w:hAnsi="华文仿宋" w:hint="eastAsia"/>
          <w:sz w:val="32"/>
          <w:szCs w:val="32"/>
        </w:rPr>
        <w:t>体育小镇</w:t>
      </w:r>
      <w:r w:rsidR="00077C78" w:rsidRPr="00AB2232">
        <w:rPr>
          <w:rFonts w:ascii="仿宋_GB2312" w:eastAsia="仿宋_GB2312" w:hAnsi="华文仿宋" w:hint="eastAsia"/>
          <w:sz w:val="32"/>
          <w:szCs w:val="32"/>
        </w:rPr>
        <w:t>等</w:t>
      </w:r>
      <w:r w:rsidR="0066378B" w:rsidRPr="00AB2232">
        <w:rPr>
          <w:rFonts w:ascii="仿宋_GB2312" w:eastAsia="仿宋_GB2312" w:hAnsi="华文仿宋" w:hint="eastAsia"/>
          <w:sz w:val="32"/>
          <w:szCs w:val="32"/>
        </w:rPr>
        <w:t>。</w:t>
      </w:r>
      <w:r w:rsidR="007A25EE" w:rsidRPr="00AB2232">
        <w:rPr>
          <w:rFonts w:ascii="仿宋_GB2312" w:eastAsia="仿宋_GB2312" w:hAnsi="仿宋" w:hint="eastAsia"/>
          <w:sz w:val="32"/>
          <w:szCs w:val="32"/>
        </w:rPr>
        <w:t>因</w:t>
      </w:r>
      <w:r w:rsidR="00F51C55" w:rsidRPr="00AB2232">
        <w:rPr>
          <w:rFonts w:ascii="仿宋_GB2312" w:eastAsia="仿宋_GB2312" w:hAnsi="仿宋" w:hint="eastAsia"/>
          <w:sz w:val="32"/>
          <w:szCs w:val="32"/>
        </w:rPr>
        <w:t>项目建设和</w:t>
      </w:r>
      <w:r w:rsidR="007A25EE" w:rsidRPr="00AB2232">
        <w:rPr>
          <w:rFonts w:ascii="仿宋_GB2312" w:eastAsia="仿宋_GB2312" w:hAnsi="仿宋" w:hint="eastAsia"/>
          <w:sz w:val="32"/>
          <w:szCs w:val="32"/>
        </w:rPr>
        <w:t>业务拓展需要，现面向社会诚聘英才。</w:t>
      </w:r>
    </w:p>
    <w:p w:rsidR="007A25EE" w:rsidRPr="00AB2232" w:rsidRDefault="007A25EE" w:rsidP="007A25EE">
      <w:pPr>
        <w:spacing w:line="560" w:lineRule="exact"/>
        <w:ind w:firstLineChars="200" w:firstLine="640"/>
        <w:rPr>
          <w:rFonts w:ascii="仿宋_GB2312" w:eastAsia="仿宋_GB2312" w:hAnsi="黑体"/>
          <w:sz w:val="32"/>
          <w:szCs w:val="32"/>
        </w:rPr>
      </w:pPr>
      <w:r w:rsidRPr="00AB2232">
        <w:rPr>
          <w:rFonts w:ascii="仿宋_GB2312" w:eastAsia="仿宋_GB2312" w:hAnsi="黑体" w:hint="eastAsia"/>
          <w:sz w:val="32"/>
          <w:szCs w:val="32"/>
        </w:rPr>
        <w:t>一、招聘范围和原则</w:t>
      </w:r>
    </w:p>
    <w:p w:rsidR="007A25EE" w:rsidRPr="00AB2232" w:rsidRDefault="007A25EE" w:rsidP="006353D0">
      <w:pPr>
        <w:spacing w:line="560" w:lineRule="exact"/>
        <w:ind w:firstLineChars="200" w:firstLine="640"/>
        <w:rPr>
          <w:rFonts w:ascii="仿宋_GB2312" w:eastAsia="仿宋_GB2312" w:hAnsi="仿宋"/>
          <w:color w:val="000000"/>
          <w:sz w:val="32"/>
          <w:szCs w:val="32"/>
        </w:rPr>
      </w:pPr>
      <w:r w:rsidRPr="00AB2232">
        <w:rPr>
          <w:rFonts w:ascii="仿宋_GB2312" w:eastAsia="仿宋_GB2312" w:hAnsi="仿宋" w:hint="eastAsia"/>
          <w:color w:val="000000"/>
          <w:sz w:val="32"/>
          <w:szCs w:val="32"/>
        </w:rPr>
        <w:t>招聘范围：全国范围内</w:t>
      </w:r>
      <w:r w:rsidR="0052207B" w:rsidRPr="00AB2232">
        <w:rPr>
          <w:rFonts w:ascii="仿宋_GB2312" w:eastAsia="仿宋_GB2312" w:hAnsi="仿宋" w:hint="eastAsia"/>
          <w:color w:val="000000"/>
          <w:sz w:val="32"/>
          <w:szCs w:val="32"/>
        </w:rPr>
        <w:t>。</w:t>
      </w:r>
    </w:p>
    <w:p w:rsidR="007A25EE" w:rsidRPr="00AB2232" w:rsidRDefault="007A25EE" w:rsidP="006353D0">
      <w:pPr>
        <w:spacing w:line="560" w:lineRule="exact"/>
        <w:ind w:firstLineChars="200" w:firstLine="640"/>
        <w:rPr>
          <w:rFonts w:ascii="仿宋_GB2312" w:eastAsia="仿宋_GB2312" w:hAnsi="仿宋"/>
          <w:color w:val="000000"/>
          <w:sz w:val="32"/>
          <w:szCs w:val="32"/>
        </w:rPr>
      </w:pPr>
      <w:r w:rsidRPr="00AB2232">
        <w:rPr>
          <w:rFonts w:ascii="仿宋_GB2312" w:eastAsia="仿宋_GB2312" w:hAnsi="仿宋" w:hint="eastAsia"/>
          <w:color w:val="000000"/>
          <w:sz w:val="32"/>
          <w:szCs w:val="32"/>
        </w:rPr>
        <w:t>招聘原则：公平公开，择优录取</w:t>
      </w:r>
      <w:r w:rsidR="0052207B" w:rsidRPr="00AB2232">
        <w:rPr>
          <w:rFonts w:ascii="仿宋_GB2312" w:eastAsia="仿宋_GB2312" w:hAnsi="仿宋" w:hint="eastAsia"/>
          <w:color w:val="000000"/>
          <w:sz w:val="32"/>
          <w:szCs w:val="32"/>
        </w:rPr>
        <w:t>。</w:t>
      </w:r>
    </w:p>
    <w:p w:rsidR="007A25EE" w:rsidRPr="00AB2232" w:rsidRDefault="007A25EE" w:rsidP="006353D0">
      <w:pPr>
        <w:spacing w:line="560" w:lineRule="exact"/>
        <w:ind w:firstLineChars="200" w:firstLine="640"/>
        <w:rPr>
          <w:rFonts w:ascii="仿宋_GB2312" w:eastAsia="仿宋_GB2312" w:hAnsi="黑体"/>
          <w:sz w:val="32"/>
          <w:szCs w:val="32"/>
        </w:rPr>
      </w:pPr>
      <w:r w:rsidRPr="00AB2232">
        <w:rPr>
          <w:rFonts w:ascii="仿宋_GB2312" w:eastAsia="仿宋_GB2312" w:hAnsi="黑体" w:hint="eastAsia"/>
          <w:sz w:val="32"/>
          <w:szCs w:val="32"/>
        </w:rPr>
        <w:t>二、招聘岗位及人数</w:t>
      </w:r>
    </w:p>
    <w:p w:rsidR="005C4D23" w:rsidRPr="00AB2232" w:rsidRDefault="00DE3D7A"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综合管理部</w:t>
      </w:r>
      <w:r w:rsidR="007A25EE" w:rsidRPr="00AB2232">
        <w:rPr>
          <w:rFonts w:ascii="仿宋_GB2312" w:eastAsia="仿宋_GB2312" w:hAnsi="仿宋" w:hint="eastAsia"/>
          <w:sz w:val="32"/>
          <w:szCs w:val="32"/>
        </w:rPr>
        <w:t>：</w:t>
      </w:r>
      <w:r w:rsidR="005C4D23" w:rsidRPr="00AB2232">
        <w:rPr>
          <w:rFonts w:ascii="仿宋_GB2312" w:eastAsia="仿宋_GB2312" w:hAnsi="仿宋" w:hint="eastAsia"/>
          <w:sz w:val="32"/>
          <w:szCs w:val="32"/>
        </w:rPr>
        <w:t>文秘</w:t>
      </w:r>
      <w:r w:rsidR="006F7C18" w:rsidRPr="00AB2232">
        <w:rPr>
          <w:rFonts w:ascii="仿宋_GB2312" w:eastAsia="仿宋_GB2312" w:hAnsi="仿宋" w:hint="eastAsia"/>
          <w:sz w:val="32"/>
          <w:szCs w:val="32"/>
        </w:rPr>
        <w:t>主管</w:t>
      </w:r>
      <w:r w:rsidR="00687DDB" w:rsidRPr="00AB2232">
        <w:rPr>
          <w:rFonts w:ascii="仿宋_GB2312" w:eastAsia="仿宋_GB2312" w:hAnsi="仿宋" w:hint="eastAsia"/>
          <w:sz w:val="32"/>
          <w:szCs w:val="32"/>
        </w:rPr>
        <w:t>1名</w:t>
      </w:r>
      <w:r w:rsidR="006F7C18" w:rsidRPr="00AB2232">
        <w:rPr>
          <w:rFonts w:ascii="仿宋_GB2312" w:eastAsia="仿宋_GB2312" w:hAnsi="仿宋" w:hint="eastAsia"/>
          <w:sz w:val="32"/>
          <w:szCs w:val="32"/>
        </w:rPr>
        <w:t>、后勤主管1名</w:t>
      </w:r>
      <w:r w:rsidR="005C4D23" w:rsidRPr="00AB2232">
        <w:rPr>
          <w:rFonts w:ascii="仿宋_GB2312" w:eastAsia="仿宋_GB2312" w:hAnsi="仿宋" w:hint="eastAsia"/>
          <w:sz w:val="32"/>
          <w:szCs w:val="32"/>
        </w:rPr>
        <w:t>。</w:t>
      </w:r>
    </w:p>
    <w:p w:rsidR="00DE3D7A" w:rsidRPr="00AB2232" w:rsidRDefault="00DE3D7A"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lastRenderedPageBreak/>
        <w:t>财务部：</w:t>
      </w:r>
      <w:r w:rsidR="00340B82" w:rsidRPr="00AB2232">
        <w:rPr>
          <w:rFonts w:ascii="仿宋_GB2312" w:eastAsia="仿宋_GB2312" w:hAnsi="仿宋" w:hint="eastAsia"/>
          <w:sz w:val="32"/>
          <w:szCs w:val="32"/>
        </w:rPr>
        <w:t>会计</w:t>
      </w:r>
      <w:r w:rsidR="000F79F0" w:rsidRPr="00AB2232">
        <w:rPr>
          <w:rFonts w:ascii="仿宋_GB2312" w:eastAsia="仿宋_GB2312" w:hAnsi="仿宋" w:hint="eastAsia"/>
          <w:sz w:val="32"/>
          <w:szCs w:val="32"/>
        </w:rPr>
        <w:t>主管</w:t>
      </w:r>
      <w:r w:rsidR="00340B82" w:rsidRPr="00AB2232">
        <w:rPr>
          <w:rFonts w:ascii="仿宋_GB2312" w:eastAsia="仿宋_GB2312" w:hAnsi="仿宋" w:hint="eastAsia"/>
          <w:sz w:val="32"/>
          <w:szCs w:val="32"/>
        </w:rPr>
        <w:t>1名。</w:t>
      </w:r>
    </w:p>
    <w:p w:rsidR="006F7C18" w:rsidRPr="00AB2232" w:rsidRDefault="006F7C18"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项目投资发展部：</w:t>
      </w:r>
      <w:r w:rsidR="000C28F7" w:rsidRPr="00AB2232">
        <w:rPr>
          <w:rFonts w:ascii="仿宋_GB2312" w:eastAsia="仿宋_GB2312" w:hAnsi="仿宋" w:hint="eastAsia"/>
          <w:sz w:val="32"/>
          <w:szCs w:val="32"/>
        </w:rPr>
        <w:t>项目拓展主管</w:t>
      </w:r>
      <w:r w:rsidR="00860DB1" w:rsidRPr="00AB2232">
        <w:rPr>
          <w:rFonts w:ascii="仿宋_GB2312" w:eastAsia="仿宋_GB2312" w:hAnsi="仿宋" w:hint="eastAsia"/>
          <w:sz w:val="32"/>
          <w:szCs w:val="32"/>
        </w:rPr>
        <w:t>1名、项目造价主管1名</w:t>
      </w:r>
    </w:p>
    <w:p w:rsidR="00340B82" w:rsidRPr="00AB2232" w:rsidRDefault="00DE3D7A"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工程</w:t>
      </w:r>
      <w:r w:rsidR="00860DB1" w:rsidRPr="00AB2232">
        <w:rPr>
          <w:rFonts w:ascii="仿宋_GB2312" w:eastAsia="仿宋_GB2312" w:hAnsi="仿宋" w:hint="eastAsia"/>
          <w:sz w:val="32"/>
          <w:szCs w:val="32"/>
        </w:rPr>
        <w:t>建设与运行管理</w:t>
      </w:r>
      <w:r w:rsidRPr="00AB2232">
        <w:rPr>
          <w:rFonts w:ascii="仿宋_GB2312" w:eastAsia="仿宋_GB2312" w:hAnsi="仿宋" w:hint="eastAsia"/>
          <w:sz w:val="32"/>
          <w:szCs w:val="32"/>
        </w:rPr>
        <w:t>部：</w:t>
      </w:r>
      <w:r w:rsidR="00340B82" w:rsidRPr="00AB2232">
        <w:rPr>
          <w:rFonts w:ascii="仿宋_GB2312" w:eastAsia="仿宋_GB2312" w:hAnsi="仿宋" w:hint="eastAsia"/>
          <w:sz w:val="32"/>
          <w:szCs w:val="32"/>
        </w:rPr>
        <w:t>土建</w:t>
      </w:r>
      <w:r w:rsidR="006958D1" w:rsidRPr="00AB2232">
        <w:rPr>
          <w:rFonts w:ascii="仿宋_GB2312" w:eastAsia="仿宋_GB2312" w:hAnsi="仿宋" w:hint="eastAsia"/>
          <w:sz w:val="32"/>
          <w:szCs w:val="32"/>
        </w:rPr>
        <w:t>主管</w:t>
      </w:r>
      <w:r w:rsidR="0018221D" w:rsidRPr="00AB2232">
        <w:rPr>
          <w:rFonts w:ascii="仿宋_GB2312" w:eastAsia="仿宋_GB2312" w:hAnsi="仿宋" w:hint="eastAsia"/>
          <w:sz w:val="32"/>
          <w:szCs w:val="32"/>
        </w:rPr>
        <w:t>1</w:t>
      </w:r>
      <w:r w:rsidR="00340B82" w:rsidRPr="00AB2232">
        <w:rPr>
          <w:rFonts w:ascii="仿宋_GB2312" w:eastAsia="仿宋_GB2312" w:hAnsi="仿宋" w:hint="eastAsia"/>
          <w:sz w:val="32"/>
          <w:szCs w:val="32"/>
        </w:rPr>
        <w:t>名</w:t>
      </w:r>
      <w:r w:rsidR="0018221D" w:rsidRPr="00AB2232">
        <w:rPr>
          <w:rFonts w:ascii="仿宋_GB2312" w:eastAsia="仿宋_GB2312" w:hAnsi="仿宋" w:hint="eastAsia"/>
          <w:sz w:val="32"/>
          <w:szCs w:val="32"/>
        </w:rPr>
        <w:t>、</w:t>
      </w:r>
      <w:r w:rsidR="00F54D1F" w:rsidRPr="00F54D1F">
        <w:rPr>
          <w:rFonts w:ascii="仿宋_GB2312" w:eastAsia="仿宋_GB2312" w:hAnsi="仿宋" w:hint="eastAsia"/>
          <w:sz w:val="32"/>
          <w:szCs w:val="32"/>
        </w:rPr>
        <w:t>资本运营与并购</w:t>
      </w:r>
      <w:proofErr w:type="gramStart"/>
      <w:r w:rsidR="00F54D1F" w:rsidRPr="00F54D1F">
        <w:rPr>
          <w:rFonts w:ascii="仿宋_GB2312" w:eastAsia="仿宋_GB2312" w:hAnsi="仿宋" w:hint="eastAsia"/>
          <w:sz w:val="32"/>
          <w:szCs w:val="32"/>
        </w:rPr>
        <w:t>主管</w:t>
      </w:r>
      <w:r w:rsidR="006958D1" w:rsidRPr="00AB2232">
        <w:rPr>
          <w:rFonts w:ascii="仿宋_GB2312" w:eastAsia="仿宋_GB2312" w:hAnsi="仿宋" w:hint="eastAsia"/>
          <w:sz w:val="32"/>
          <w:szCs w:val="32"/>
        </w:rPr>
        <w:t>主管</w:t>
      </w:r>
      <w:proofErr w:type="gramEnd"/>
      <w:r w:rsidR="00266E77" w:rsidRPr="00AB2232">
        <w:rPr>
          <w:rFonts w:ascii="仿宋_GB2312" w:eastAsia="仿宋_GB2312" w:hAnsi="仿宋" w:hint="eastAsia"/>
          <w:sz w:val="32"/>
          <w:szCs w:val="32"/>
        </w:rPr>
        <w:t>1名</w:t>
      </w:r>
      <w:r w:rsidR="00340B82" w:rsidRPr="00AB2232">
        <w:rPr>
          <w:rFonts w:ascii="仿宋_GB2312" w:eastAsia="仿宋_GB2312" w:hAnsi="仿宋" w:hint="eastAsia"/>
          <w:sz w:val="32"/>
          <w:szCs w:val="32"/>
        </w:rPr>
        <w:t>。</w:t>
      </w:r>
    </w:p>
    <w:p w:rsidR="007A25EE" w:rsidRPr="00AB2232" w:rsidRDefault="007A25EE" w:rsidP="006353D0">
      <w:pPr>
        <w:spacing w:line="560" w:lineRule="exact"/>
        <w:ind w:firstLineChars="200" w:firstLine="640"/>
        <w:rPr>
          <w:rFonts w:ascii="仿宋_GB2312" w:eastAsia="仿宋_GB2312" w:hAnsi="黑体"/>
          <w:sz w:val="32"/>
          <w:szCs w:val="32"/>
        </w:rPr>
      </w:pPr>
      <w:r w:rsidRPr="00AB2232">
        <w:rPr>
          <w:rFonts w:ascii="仿宋_GB2312" w:eastAsia="仿宋_GB2312" w:hAnsi="黑体" w:hint="eastAsia"/>
          <w:sz w:val="32"/>
          <w:szCs w:val="32"/>
        </w:rPr>
        <w:t>三、</w:t>
      </w:r>
      <w:r w:rsidR="00947084" w:rsidRPr="00AB2232">
        <w:rPr>
          <w:rFonts w:ascii="仿宋_GB2312" w:eastAsia="仿宋_GB2312" w:hAnsi="黑体" w:hint="eastAsia"/>
          <w:sz w:val="32"/>
          <w:szCs w:val="32"/>
        </w:rPr>
        <w:t>招聘条件及岗位职责</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（一）</w:t>
      </w:r>
      <w:r w:rsidRPr="00AB2232">
        <w:rPr>
          <w:rFonts w:ascii="仿宋_GB2312" w:eastAsia="仿宋_GB2312" w:hAnsi="仿宋" w:hint="eastAsia"/>
          <w:sz w:val="32"/>
          <w:szCs w:val="32"/>
        </w:rPr>
        <w:t>政治素质高，诚实守信，具有较强的事业心、责任感，有良好的道德品质和敬业精神</w:t>
      </w:r>
      <w:r w:rsidR="00DF0C07" w:rsidRPr="00AB2232">
        <w:rPr>
          <w:rFonts w:ascii="仿宋_GB2312" w:eastAsia="仿宋_GB2312" w:hAnsi="仿宋" w:hint="eastAsia"/>
          <w:sz w:val="32"/>
          <w:szCs w:val="32"/>
        </w:rPr>
        <w:t>。</w:t>
      </w:r>
      <w:r w:rsidR="00FC6D4C" w:rsidRPr="00AB2232">
        <w:rPr>
          <w:rFonts w:ascii="仿宋_GB2312" w:eastAsia="仿宋_GB2312" w:hAnsi="仿宋" w:hint="eastAsia"/>
          <w:sz w:val="32"/>
          <w:szCs w:val="32"/>
        </w:rPr>
        <w:t>无</w:t>
      </w:r>
      <w:r w:rsidR="00266E77" w:rsidRPr="00AB2232">
        <w:rPr>
          <w:rFonts w:ascii="仿宋_GB2312" w:eastAsia="仿宋_GB2312" w:hAnsi="仿宋" w:hint="eastAsia"/>
          <w:sz w:val="32"/>
          <w:szCs w:val="32"/>
        </w:rPr>
        <w:t>不良信用记录、无</w:t>
      </w:r>
      <w:r w:rsidR="00FC6D4C" w:rsidRPr="00AB2232">
        <w:rPr>
          <w:rFonts w:ascii="仿宋_GB2312" w:eastAsia="仿宋_GB2312" w:hAnsi="仿宋" w:hint="eastAsia"/>
          <w:sz w:val="32"/>
          <w:szCs w:val="32"/>
        </w:rPr>
        <w:t>违法记录，</w:t>
      </w:r>
      <w:r w:rsidRPr="00AB2232">
        <w:rPr>
          <w:rFonts w:ascii="仿宋_GB2312" w:eastAsia="仿宋_GB2312" w:hAnsi="仿宋" w:hint="eastAsia"/>
          <w:sz w:val="32"/>
          <w:szCs w:val="32"/>
        </w:rPr>
        <w:t>与其他单位不存在经济或其他纠纷</w:t>
      </w:r>
      <w:r w:rsidR="00881C7A" w:rsidRPr="00AB2232">
        <w:rPr>
          <w:rFonts w:ascii="仿宋_GB2312" w:eastAsia="仿宋_GB2312" w:hAnsi="仿宋" w:hint="eastAsia"/>
          <w:sz w:val="32"/>
          <w:szCs w:val="32"/>
        </w:rPr>
        <w:t>。</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（二）</w:t>
      </w:r>
      <w:r w:rsidRPr="00AB2232">
        <w:rPr>
          <w:rFonts w:ascii="仿宋_GB2312" w:eastAsia="仿宋_GB2312" w:hAnsi="仿宋" w:hint="eastAsia"/>
          <w:sz w:val="32"/>
          <w:szCs w:val="32"/>
        </w:rPr>
        <w:t>具有较强的沟通协调、语言文字表达、思维判断和独立解决问题的能力</w:t>
      </w:r>
      <w:r w:rsidR="00881C7A" w:rsidRPr="00AB2232">
        <w:rPr>
          <w:rFonts w:ascii="仿宋_GB2312" w:eastAsia="仿宋_GB2312" w:hAnsi="仿宋" w:hint="eastAsia"/>
          <w:sz w:val="32"/>
          <w:szCs w:val="32"/>
        </w:rPr>
        <w:t>。</w:t>
      </w:r>
    </w:p>
    <w:p w:rsidR="000F79F0" w:rsidRPr="00AB2232" w:rsidRDefault="000F79F0" w:rsidP="000F79F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（三）</w:t>
      </w:r>
      <w:r w:rsidRPr="00AB2232">
        <w:rPr>
          <w:rFonts w:ascii="仿宋_GB2312" w:eastAsia="仿宋_GB2312" w:hAnsi="仿宋" w:hint="eastAsia"/>
          <w:sz w:val="32"/>
          <w:szCs w:val="32"/>
        </w:rPr>
        <w:t>身体健康，服从岗位安排，特别优秀者，条件可适当放宽。</w:t>
      </w:r>
    </w:p>
    <w:p w:rsidR="007A25EE" w:rsidRPr="00AB2232" w:rsidRDefault="007A25EE" w:rsidP="000F79F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w:t>
      </w:r>
      <w:r w:rsidR="000F79F0" w:rsidRPr="00AB2232">
        <w:rPr>
          <w:rFonts w:ascii="仿宋_GB2312" w:eastAsia="仿宋_GB2312" w:hAnsi="黑体" w:hint="eastAsia"/>
          <w:sz w:val="32"/>
          <w:szCs w:val="32"/>
        </w:rPr>
        <w:t>四</w:t>
      </w:r>
      <w:r w:rsidRPr="00AB2232">
        <w:rPr>
          <w:rFonts w:ascii="仿宋_GB2312" w:eastAsia="仿宋_GB2312" w:hAnsi="黑体" w:hint="eastAsia"/>
          <w:sz w:val="32"/>
          <w:szCs w:val="32"/>
        </w:rPr>
        <w:t>）</w:t>
      </w:r>
      <w:r w:rsidRPr="00AB2232">
        <w:rPr>
          <w:rFonts w:ascii="仿宋_GB2312" w:eastAsia="仿宋_GB2312" w:hAnsi="仿宋" w:hint="eastAsia"/>
          <w:sz w:val="32"/>
          <w:szCs w:val="32"/>
        </w:rPr>
        <w:t>符合相应职位的任职资格条件（详见附件</w:t>
      </w:r>
      <w:r w:rsidR="00DF0C07" w:rsidRPr="00AB2232">
        <w:rPr>
          <w:rFonts w:ascii="仿宋_GB2312" w:eastAsia="仿宋_GB2312" w:hAnsi="仿宋" w:hint="eastAsia"/>
          <w:sz w:val="32"/>
          <w:szCs w:val="32"/>
        </w:rPr>
        <w:t>1</w:t>
      </w:r>
      <w:r w:rsidR="00881C7A" w:rsidRPr="00AB2232">
        <w:rPr>
          <w:rFonts w:ascii="仿宋_GB2312" w:eastAsia="仿宋_GB2312" w:hAnsi="仿宋" w:hint="eastAsia"/>
          <w:sz w:val="32"/>
          <w:szCs w:val="32"/>
        </w:rPr>
        <w:t>：</w:t>
      </w:r>
      <w:r w:rsidR="006958D1" w:rsidRPr="00AB2232">
        <w:rPr>
          <w:rFonts w:ascii="仿宋_GB2312" w:eastAsia="仿宋_GB2312" w:hAnsi="仿宋" w:hint="eastAsia"/>
          <w:sz w:val="32"/>
          <w:szCs w:val="32"/>
        </w:rPr>
        <w:t>四川川投凉山投资发展有限责任</w:t>
      </w:r>
      <w:r w:rsidR="00AF7557" w:rsidRPr="00AB2232">
        <w:rPr>
          <w:rFonts w:ascii="仿宋_GB2312" w:eastAsia="仿宋_GB2312" w:hAnsi="仿宋" w:hint="eastAsia"/>
          <w:sz w:val="32"/>
          <w:szCs w:val="32"/>
        </w:rPr>
        <w:t>公司</w:t>
      </w:r>
      <w:r w:rsidRPr="00AB2232">
        <w:rPr>
          <w:rFonts w:ascii="仿宋_GB2312" w:eastAsia="仿宋_GB2312" w:hAnsi="仿宋" w:hint="eastAsia"/>
          <w:sz w:val="32"/>
          <w:szCs w:val="32"/>
        </w:rPr>
        <w:t>招聘岗位及任职</w:t>
      </w:r>
      <w:r w:rsidR="00A2381C" w:rsidRPr="00AB2232">
        <w:rPr>
          <w:rFonts w:ascii="仿宋_GB2312" w:eastAsia="仿宋_GB2312" w:hAnsi="仿宋" w:hint="eastAsia"/>
          <w:sz w:val="32"/>
          <w:szCs w:val="32"/>
        </w:rPr>
        <w:t>资格</w:t>
      </w:r>
      <w:r w:rsidRPr="00AB2232">
        <w:rPr>
          <w:rFonts w:ascii="仿宋_GB2312" w:eastAsia="仿宋_GB2312" w:hAnsi="仿宋" w:hint="eastAsia"/>
          <w:sz w:val="32"/>
          <w:szCs w:val="32"/>
        </w:rPr>
        <w:t>条件表）</w:t>
      </w:r>
      <w:r w:rsidR="00881C7A" w:rsidRPr="00AB2232">
        <w:rPr>
          <w:rFonts w:ascii="仿宋_GB2312" w:eastAsia="仿宋_GB2312" w:hAnsi="仿宋" w:hint="eastAsia"/>
          <w:sz w:val="32"/>
          <w:szCs w:val="32"/>
        </w:rPr>
        <w:t>。</w:t>
      </w:r>
    </w:p>
    <w:p w:rsidR="003421D5" w:rsidRPr="00AB2232" w:rsidRDefault="003421D5" w:rsidP="000F79F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（五）岗位职责详见附件1。</w:t>
      </w:r>
    </w:p>
    <w:p w:rsidR="007A25EE" w:rsidRPr="00AB2232" w:rsidRDefault="007A25EE" w:rsidP="006353D0">
      <w:pPr>
        <w:spacing w:line="560" w:lineRule="exact"/>
        <w:ind w:firstLineChars="200" w:firstLine="640"/>
        <w:rPr>
          <w:rFonts w:ascii="仿宋_GB2312" w:eastAsia="仿宋_GB2312" w:hAnsi="黑体"/>
          <w:sz w:val="32"/>
          <w:szCs w:val="32"/>
        </w:rPr>
      </w:pPr>
      <w:r w:rsidRPr="00AB2232">
        <w:rPr>
          <w:rFonts w:ascii="仿宋_GB2312" w:eastAsia="仿宋_GB2312" w:hAnsi="黑体" w:hint="eastAsia"/>
          <w:sz w:val="32"/>
          <w:szCs w:val="32"/>
        </w:rPr>
        <w:t xml:space="preserve">四、招聘程序 </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（一）</w:t>
      </w:r>
      <w:r w:rsidRPr="00AB2232">
        <w:rPr>
          <w:rFonts w:ascii="仿宋_GB2312" w:eastAsia="仿宋_GB2312" w:hAnsi="仿宋" w:hint="eastAsia"/>
          <w:sz w:val="32"/>
          <w:szCs w:val="32"/>
        </w:rPr>
        <w:t>报名</w:t>
      </w:r>
    </w:p>
    <w:p w:rsidR="007A25EE" w:rsidRPr="00AB2232" w:rsidRDefault="00DF0C07"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应聘人员按要求</w:t>
      </w:r>
      <w:r w:rsidR="007A25EE" w:rsidRPr="00AB2232">
        <w:rPr>
          <w:rFonts w:ascii="仿宋_GB2312" w:eastAsia="仿宋_GB2312" w:hAnsi="仿宋" w:hint="eastAsia"/>
          <w:sz w:val="32"/>
          <w:szCs w:val="32"/>
        </w:rPr>
        <w:t>填写《应聘人员登记表》（附件2），并在报名截止日期前将报名表以及相关材料扫描件的电子版发送到招聘专用电子邮箱，文件名命名为“应聘岗位+姓名”。</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相关材料的电子版扫描件包括：身份证、毕业证（包括初始、</w:t>
      </w:r>
      <w:r w:rsidR="005E6551" w:rsidRPr="00AB2232">
        <w:rPr>
          <w:rFonts w:ascii="仿宋_GB2312" w:eastAsia="仿宋_GB2312" w:hAnsi="仿宋" w:hint="eastAsia"/>
          <w:sz w:val="32"/>
          <w:szCs w:val="32"/>
        </w:rPr>
        <w:t>后继学历</w:t>
      </w:r>
      <w:r w:rsidRPr="00AB2232">
        <w:rPr>
          <w:rFonts w:ascii="仿宋_GB2312" w:eastAsia="仿宋_GB2312" w:hAnsi="仿宋" w:hint="eastAsia"/>
          <w:sz w:val="32"/>
          <w:szCs w:val="32"/>
        </w:rPr>
        <w:t>）、学位证、专业技术资格证、技能等级证</w:t>
      </w:r>
      <w:r w:rsidRPr="00AB2232">
        <w:rPr>
          <w:rFonts w:ascii="仿宋_GB2312" w:eastAsia="仿宋_GB2312" w:hAnsi="仿宋" w:hint="eastAsia"/>
          <w:sz w:val="32"/>
          <w:szCs w:val="32"/>
        </w:rPr>
        <w:lastRenderedPageBreak/>
        <w:t>书、职业资格证书、获奖证书及其他代表个人能力的证书和材料。</w:t>
      </w:r>
    </w:p>
    <w:p w:rsidR="00775FC7" w:rsidRPr="00AB2232" w:rsidRDefault="00775FC7" w:rsidP="00775FC7">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报名截止时间：201</w:t>
      </w:r>
      <w:r w:rsidR="006958D1" w:rsidRPr="00AB2232">
        <w:rPr>
          <w:rFonts w:ascii="仿宋_GB2312" w:eastAsia="仿宋_GB2312" w:hAnsi="仿宋" w:hint="eastAsia"/>
          <w:sz w:val="32"/>
          <w:szCs w:val="32"/>
        </w:rPr>
        <w:t>8</w:t>
      </w:r>
      <w:r w:rsidRPr="00AB2232">
        <w:rPr>
          <w:rFonts w:ascii="仿宋_GB2312" w:eastAsia="仿宋_GB2312" w:hAnsi="仿宋" w:hint="eastAsia"/>
          <w:sz w:val="32"/>
          <w:szCs w:val="32"/>
        </w:rPr>
        <w:t>年</w:t>
      </w:r>
      <w:r w:rsidR="00F54D1F">
        <w:rPr>
          <w:rFonts w:ascii="仿宋_GB2312" w:eastAsia="仿宋_GB2312" w:hAnsi="仿宋" w:hint="eastAsia"/>
          <w:sz w:val="32"/>
          <w:szCs w:val="32"/>
        </w:rPr>
        <w:t>3</w:t>
      </w:r>
      <w:r w:rsidRPr="00AB2232">
        <w:rPr>
          <w:rFonts w:ascii="仿宋_GB2312" w:eastAsia="仿宋_GB2312" w:hAnsi="仿宋" w:hint="eastAsia"/>
          <w:sz w:val="32"/>
          <w:szCs w:val="32"/>
        </w:rPr>
        <w:t>月</w:t>
      </w:r>
      <w:r w:rsidR="00F54D1F">
        <w:rPr>
          <w:rFonts w:ascii="仿宋_GB2312" w:eastAsia="仿宋_GB2312" w:hAnsi="仿宋" w:hint="eastAsia"/>
          <w:sz w:val="32"/>
          <w:szCs w:val="32"/>
        </w:rPr>
        <w:t>2</w:t>
      </w:r>
      <w:r w:rsidRPr="00AB2232">
        <w:rPr>
          <w:rFonts w:ascii="仿宋_GB2312" w:eastAsia="仿宋_GB2312" w:hAnsi="仿宋" w:hint="eastAsia"/>
          <w:sz w:val="32"/>
          <w:szCs w:val="32"/>
        </w:rPr>
        <w:t>日下午17:00。</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（二）</w:t>
      </w:r>
      <w:r w:rsidRPr="00AB2232">
        <w:rPr>
          <w:rFonts w:ascii="仿宋_GB2312" w:eastAsia="仿宋_GB2312" w:hAnsi="仿宋" w:hint="eastAsia"/>
          <w:sz w:val="32"/>
          <w:szCs w:val="32"/>
        </w:rPr>
        <w:t>资格审查</w:t>
      </w:r>
    </w:p>
    <w:p w:rsidR="00E0048B" w:rsidRPr="00E0048B" w:rsidRDefault="00E0048B" w:rsidP="00E0048B">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按照招聘条件，依据报名材料，对应聘者进行资格审核，确定进入笔</w:t>
      </w:r>
      <w:r w:rsidR="007A25EE" w:rsidRPr="00AB2232">
        <w:rPr>
          <w:rFonts w:ascii="仿宋_GB2312" w:eastAsia="仿宋_GB2312" w:hAnsi="仿宋" w:hint="eastAsia"/>
          <w:sz w:val="32"/>
          <w:szCs w:val="32"/>
        </w:rPr>
        <w:t>试</w:t>
      </w:r>
      <w:r>
        <w:rPr>
          <w:rFonts w:ascii="仿宋_GB2312" w:eastAsia="仿宋_GB2312" w:hAnsi="仿宋" w:hint="eastAsia"/>
          <w:sz w:val="32"/>
          <w:szCs w:val="32"/>
        </w:rPr>
        <w:t>、面试</w:t>
      </w:r>
      <w:r w:rsidR="007A25EE" w:rsidRPr="00AB2232">
        <w:rPr>
          <w:rFonts w:ascii="仿宋_GB2312" w:eastAsia="仿宋_GB2312" w:hAnsi="仿宋" w:hint="eastAsia"/>
          <w:sz w:val="32"/>
          <w:szCs w:val="32"/>
        </w:rPr>
        <w:t>环节人员名单。</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（三）</w:t>
      </w:r>
      <w:r w:rsidR="00E0048B">
        <w:rPr>
          <w:rFonts w:ascii="仿宋_GB2312" w:eastAsia="仿宋_GB2312" w:hAnsi="黑体" w:hint="eastAsia"/>
          <w:sz w:val="32"/>
          <w:szCs w:val="32"/>
        </w:rPr>
        <w:t>笔试、</w:t>
      </w:r>
      <w:r w:rsidRPr="00AB2232">
        <w:rPr>
          <w:rFonts w:ascii="仿宋_GB2312" w:eastAsia="仿宋_GB2312" w:hAnsi="仿宋" w:hint="eastAsia"/>
          <w:sz w:val="32"/>
          <w:szCs w:val="32"/>
        </w:rPr>
        <w:t>面试</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资格审查合格人员方可参加</w:t>
      </w:r>
      <w:r w:rsidR="005F433D" w:rsidRPr="00AB2232">
        <w:rPr>
          <w:rFonts w:ascii="仿宋_GB2312" w:eastAsia="仿宋_GB2312" w:hAnsi="仿宋" w:hint="eastAsia"/>
          <w:sz w:val="32"/>
          <w:szCs w:val="32"/>
        </w:rPr>
        <w:t>面试</w:t>
      </w:r>
      <w:r w:rsidR="00775FC7" w:rsidRPr="00AB2232">
        <w:rPr>
          <w:rFonts w:ascii="仿宋_GB2312" w:eastAsia="仿宋_GB2312" w:hAnsi="仿宋" w:hint="eastAsia"/>
          <w:sz w:val="32"/>
          <w:szCs w:val="32"/>
        </w:rPr>
        <w:t>。面试</w:t>
      </w:r>
      <w:r w:rsidR="0052207B" w:rsidRPr="00AB2232">
        <w:rPr>
          <w:rFonts w:ascii="仿宋_GB2312" w:eastAsia="仿宋_GB2312" w:hAnsi="仿宋" w:hint="eastAsia"/>
          <w:sz w:val="32"/>
          <w:szCs w:val="32"/>
        </w:rPr>
        <w:t>前先进行笔试，笔试主要考核应聘人员应用文写作和基础业务知识，面试</w:t>
      </w:r>
      <w:r w:rsidRPr="00AB2232">
        <w:rPr>
          <w:rFonts w:ascii="仿宋_GB2312" w:eastAsia="仿宋_GB2312" w:hAnsi="仿宋" w:hint="eastAsia"/>
          <w:sz w:val="32"/>
          <w:szCs w:val="32"/>
        </w:rPr>
        <w:t>主要考核应聘人员专业知识、</w:t>
      </w:r>
      <w:r w:rsidR="000842FE" w:rsidRPr="00AB2232">
        <w:rPr>
          <w:rFonts w:ascii="仿宋_GB2312" w:eastAsia="仿宋_GB2312" w:hAnsi="仿宋" w:hint="eastAsia"/>
          <w:sz w:val="32"/>
          <w:szCs w:val="32"/>
        </w:rPr>
        <w:t>业务能力、</w:t>
      </w:r>
      <w:r w:rsidRPr="00AB2232">
        <w:rPr>
          <w:rFonts w:ascii="仿宋_GB2312" w:eastAsia="仿宋_GB2312" w:hAnsi="仿宋" w:hint="eastAsia"/>
          <w:sz w:val="32"/>
          <w:szCs w:val="32"/>
        </w:rPr>
        <w:t>仪表举止、语言表达能力</w:t>
      </w:r>
      <w:r w:rsidR="000842FE" w:rsidRPr="00AB2232">
        <w:rPr>
          <w:rFonts w:ascii="仿宋_GB2312" w:eastAsia="仿宋_GB2312" w:hAnsi="仿宋" w:hint="eastAsia"/>
          <w:sz w:val="32"/>
          <w:szCs w:val="32"/>
        </w:rPr>
        <w:t>等</w:t>
      </w:r>
      <w:r w:rsidRPr="00AB2232">
        <w:rPr>
          <w:rFonts w:ascii="仿宋_GB2312" w:eastAsia="仿宋_GB2312" w:hAnsi="仿宋" w:hint="eastAsia"/>
          <w:sz w:val="32"/>
          <w:szCs w:val="32"/>
        </w:rPr>
        <w:t>。应聘人员须携带相关证书原件复核。</w:t>
      </w:r>
    </w:p>
    <w:p w:rsidR="00933CCF" w:rsidRPr="00AB2232" w:rsidRDefault="00933CCF"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有必要时，公司将进行复试。</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（四）</w:t>
      </w:r>
      <w:r w:rsidRPr="00AB2232">
        <w:rPr>
          <w:rFonts w:ascii="仿宋_GB2312" w:eastAsia="仿宋_GB2312" w:hAnsi="仿宋" w:hint="eastAsia"/>
          <w:sz w:val="32"/>
          <w:szCs w:val="32"/>
        </w:rPr>
        <w:t>体检</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择优按照一定比例通知应聘人员进行体检，体检不合格不予录</w:t>
      </w:r>
      <w:r w:rsidR="00A12A3D" w:rsidRPr="00AB2232">
        <w:rPr>
          <w:rFonts w:ascii="仿宋_GB2312" w:eastAsia="仿宋_GB2312" w:hAnsi="仿宋" w:hint="eastAsia"/>
          <w:sz w:val="32"/>
          <w:szCs w:val="32"/>
        </w:rPr>
        <w:t>用</w:t>
      </w:r>
      <w:r w:rsidRPr="00AB2232">
        <w:rPr>
          <w:rFonts w:ascii="仿宋_GB2312" w:eastAsia="仿宋_GB2312" w:hAnsi="仿宋" w:hint="eastAsia"/>
          <w:sz w:val="32"/>
          <w:szCs w:val="32"/>
        </w:rPr>
        <w:t>。</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（五）</w:t>
      </w:r>
      <w:r w:rsidRPr="00AB2232">
        <w:rPr>
          <w:rFonts w:ascii="仿宋_GB2312" w:eastAsia="仿宋_GB2312" w:hAnsi="仿宋" w:hint="eastAsia"/>
          <w:sz w:val="32"/>
          <w:szCs w:val="32"/>
        </w:rPr>
        <w:t>确定拟录用人员名单</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仿宋" w:hint="eastAsia"/>
          <w:sz w:val="32"/>
          <w:szCs w:val="32"/>
        </w:rPr>
        <w:t>根据</w:t>
      </w:r>
      <w:r w:rsidR="007873DB" w:rsidRPr="00AB2232">
        <w:rPr>
          <w:rFonts w:ascii="仿宋_GB2312" w:eastAsia="仿宋_GB2312" w:hAnsi="仿宋" w:hint="eastAsia"/>
          <w:sz w:val="32"/>
          <w:szCs w:val="32"/>
        </w:rPr>
        <w:t>竞聘综合成绩、背景调查情况、</w:t>
      </w:r>
      <w:r w:rsidRPr="00AB2232">
        <w:rPr>
          <w:rFonts w:ascii="仿宋_GB2312" w:eastAsia="仿宋_GB2312" w:hAnsi="仿宋" w:hint="eastAsia"/>
          <w:sz w:val="32"/>
          <w:szCs w:val="32"/>
        </w:rPr>
        <w:t>工作经历及业绩</w:t>
      </w:r>
      <w:r w:rsidR="007873DB" w:rsidRPr="00AB2232">
        <w:rPr>
          <w:rFonts w:ascii="仿宋_GB2312" w:eastAsia="仿宋_GB2312" w:hAnsi="仿宋" w:hint="eastAsia"/>
          <w:sz w:val="32"/>
          <w:szCs w:val="32"/>
        </w:rPr>
        <w:t>、体检情况</w:t>
      </w:r>
      <w:r w:rsidRPr="00AB2232">
        <w:rPr>
          <w:rFonts w:ascii="仿宋_GB2312" w:eastAsia="仿宋_GB2312" w:hAnsi="仿宋" w:hint="eastAsia"/>
          <w:sz w:val="32"/>
          <w:szCs w:val="32"/>
        </w:rPr>
        <w:t>等因素，确定拟录用人员名单，报上级审批</w:t>
      </w:r>
      <w:r w:rsidR="000842FE" w:rsidRPr="00AB2232">
        <w:rPr>
          <w:rFonts w:ascii="仿宋_GB2312" w:eastAsia="仿宋_GB2312" w:hAnsi="仿宋" w:hint="eastAsia"/>
          <w:sz w:val="32"/>
          <w:szCs w:val="32"/>
        </w:rPr>
        <w:t>后</w:t>
      </w:r>
      <w:r w:rsidRPr="00AB2232">
        <w:rPr>
          <w:rFonts w:ascii="仿宋_GB2312" w:eastAsia="仿宋_GB2312" w:hAnsi="仿宋" w:hint="eastAsia"/>
          <w:sz w:val="32"/>
          <w:szCs w:val="32"/>
        </w:rPr>
        <w:t>办理录用手续。</w:t>
      </w:r>
    </w:p>
    <w:p w:rsidR="007A25EE" w:rsidRPr="00AB2232" w:rsidRDefault="007A25EE" w:rsidP="006353D0">
      <w:pPr>
        <w:spacing w:line="560" w:lineRule="exact"/>
        <w:ind w:firstLineChars="200" w:firstLine="640"/>
        <w:rPr>
          <w:rFonts w:ascii="仿宋_GB2312" w:eastAsia="仿宋_GB2312" w:hAnsi="黑体"/>
          <w:sz w:val="32"/>
          <w:szCs w:val="32"/>
        </w:rPr>
      </w:pPr>
      <w:r w:rsidRPr="00AB2232">
        <w:rPr>
          <w:rFonts w:ascii="仿宋_GB2312" w:eastAsia="仿宋_GB2312" w:hAnsi="黑体" w:hint="eastAsia"/>
          <w:sz w:val="32"/>
          <w:szCs w:val="32"/>
        </w:rPr>
        <w:t>五、其他事项</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（一）</w:t>
      </w:r>
      <w:r w:rsidR="00066248" w:rsidRPr="00AB2232">
        <w:rPr>
          <w:rFonts w:ascii="仿宋_GB2312" w:eastAsia="仿宋_GB2312" w:hAnsi="仿宋" w:hint="eastAsia"/>
          <w:sz w:val="32"/>
          <w:szCs w:val="32"/>
        </w:rPr>
        <w:t>本次招聘报名，以电子邮件为主，不接收邮寄资料。</w:t>
      </w:r>
    </w:p>
    <w:p w:rsidR="007A25EE" w:rsidRPr="00AB2232" w:rsidRDefault="00066248"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（二）</w:t>
      </w:r>
      <w:r w:rsidRPr="00AB2232">
        <w:rPr>
          <w:rFonts w:ascii="仿宋_GB2312" w:eastAsia="仿宋_GB2312" w:hAnsi="仿宋" w:hint="eastAsia"/>
          <w:sz w:val="32"/>
          <w:szCs w:val="32"/>
        </w:rPr>
        <w:t>应聘人员提供的材料必须真实有效，如有虚假，一经查实即取消录用资格，如已聘用解除劳动合同。</w:t>
      </w:r>
    </w:p>
    <w:p w:rsidR="00066248" w:rsidRPr="00AB2232" w:rsidRDefault="00066248" w:rsidP="00066248">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（三）</w:t>
      </w:r>
      <w:r w:rsidR="007A25EE" w:rsidRPr="00AB2232">
        <w:rPr>
          <w:rFonts w:ascii="仿宋_GB2312" w:eastAsia="仿宋_GB2312" w:hAnsi="仿宋" w:hint="eastAsia"/>
          <w:sz w:val="32"/>
          <w:szCs w:val="32"/>
        </w:rPr>
        <w:t>公司通过电话方式通知资格审查合格人员参加面试，资格审查不合格的不另行通知。</w:t>
      </w:r>
    </w:p>
    <w:p w:rsidR="00066248" w:rsidRPr="00AB2232" w:rsidRDefault="00066248" w:rsidP="00066248">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（四）</w:t>
      </w:r>
      <w:r w:rsidRPr="00AB2232">
        <w:rPr>
          <w:rFonts w:ascii="仿宋_GB2312" w:eastAsia="仿宋_GB2312" w:hAnsi="仿宋" w:hint="eastAsia"/>
          <w:sz w:val="32"/>
          <w:szCs w:val="32"/>
        </w:rPr>
        <w:t>被录用人员与公司依法签订劳动合同。合同约定试用期，试用不合格不予正式聘用。</w:t>
      </w:r>
    </w:p>
    <w:p w:rsidR="007A25EE" w:rsidRPr="00AB2232" w:rsidRDefault="007A25EE" w:rsidP="006353D0">
      <w:pPr>
        <w:spacing w:line="560" w:lineRule="exact"/>
        <w:ind w:firstLineChars="200" w:firstLine="640"/>
        <w:rPr>
          <w:rFonts w:ascii="仿宋_GB2312" w:eastAsia="仿宋_GB2312" w:hAnsi="黑体"/>
          <w:sz w:val="32"/>
          <w:szCs w:val="32"/>
        </w:rPr>
      </w:pPr>
      <w:r w:rsidRPr="00AB2232">
        <w:rPr>
          <w:rFonts w:ascii="仿宋_GB2312" w:eastAsia="仿宋_GB2312" w:hAnsi="黑体" w:hint="eastAsia"/>
          <w:sz w:val="32"/>
          <w:szCs w:val="32"/>
        </w:rPr>
        <w:t xml:space="preserve">六、联系方式 </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（一）</w:t>
      </w:r>
      <w:r w:rsidRPr="00AB2232">
        <w:rPr>
          <w:rFonts w:ascii="仿宋_GB2312" w:eastAsia="仿宋_GB2312" w:hAnsi="仿宋" w:hint="eastAsia"/>
          <w:sz w:val="32"/>
          <w:szCs w:val="32"/>
        </w:rPr>
        <w:t>联系人：</w:t>
      </w:r>
      <w:r w:rsidR="00AF7557" w:rsidRPr="00AB2232">
        <w:rPr>
          <w:rFonts w:ascii="仿宋_GB2312" w:eastAsia="仿宋_GB2312" w:hAnsi="仿宋" w:hint="eastAsia"/>
          <w:sz w:val="32"/>
          <w:szCs w:val="32"/>
        </w:rPr>
        <w:t>沈</w:t>
      </w:r>
      <w:r w:rsidR="006353D0" w:rsidRPr="00AB2232">
        <w:rPr>
          <w:rFonts w:ascii="仿宋_GB2312" w:eastAsia="仿宋_GB2312" w:hAnsi="仿宋" w:hint="eastAsia"/>
          <w:sz w:val="32"/>
          <w:szCs w:val="32"/>
        </w:rPr>
        <w:t>先生</w:t>
      </w:r>
    </w:p>
    <w:p w:rsidR="007A25EE" w:rsidRPr="00AB2232" w:rsidRDefault="007A25EE" w:rsidP="006353D0">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（二）</w:t>
      </w:r>
      <w:r w:rsidRPr="00AB2232">
        <w:rPr>
          <w:rFonts w:ascii="仿宋_GB2312" w:eastAsia="仿宋_GB2312" w:hAnsi="仿宋" w:hint="eastAsia"/>
          <w:sz w:val="32"/>
          <w:szCs w:val="32"/>
        </w:rPr>
        <w:t>招聘专用电子邮箱：</w:t>
      </w:r>
      <w:hyperlink r:id="rId6" w:history="1">
        <w:r w:rsidR="00C16F6B" w:rsidRPr="001004BD">
          <w:rPr>
            <w:rStyle w:val="a3"/>
            <w:rFonts w:ascii="仿宋_GB2312" w:eastAsia="仿宋_GB2312" w:hint="eastAsia"/>
            <w:sz w:val="32"/>
            <w:szCs w:val="32"/>
          </w:rPr>
          <w:t>scctlsgs@163.com</w:t>
        </w:r>
      </w:hyperlink>
    </w:p>
    <w:p w:rsidR="00AB2232" w:rsidRDefault="007A25EE" w:rsidP="00AB2232">
      <w:pPr>
        <w:spacing w:line="560" w:lineRule="exact"/>
        <w:ind w:firstLineChars="200" w:firstLine="640"/>
        <w:jc w:val="left"/>
        <w:rPr>
          <w:rFonts w:ascii="仿宋_GB2312" w:eastAsia="仿宋_GB2312" w:hAnsi="仿宋"/>
          <w:sz w:val="32"/>
          <w:szCs w:val="32"/>
        </w:rPr>
      </w:pPr>
      <w:r w:rsidRPr="00AB2232">
        <w:rPr>
          <w:rFonts w:ascii="仿宋_GB2312" w:eastAsia="仿宋_GB2312" w:hAnsi="黑体" w:hint="eastAsia"/>
          <w:sz w:val="32"/>
          <w:szCs w:val="32"/>
        </w:rPr>
        <w:t>（三）</w:t>
      </w:r>
      <w:r w:rsidRPr="00AB2232">
        <w:rPr>
          <w:rFonts w:ascii="仿宋_GB2312" w:eastAsia="仿宋_GB2312" w:hAnsi="仿宋" w:hint="eastAsia"/>
          <w:sz w:val="32"/>
          <w:szCs w:val="32"/>
        </w:rPr>
        <w:t>联系电话：</w:t>
      </w:r>
      <w:r w:rsidR="00E97B46" w:rsidRPr="00AB2232">
        <w:rPr>
          <w:rFonts w:ascii="仿宋_GB2312" w:eastAsia="仿宋_GB2312" w:hAnsi="仿宋" w:hint="eastAsia"/>
          <w:sz w:val="32"/>
          <w:szCs w:val="32"/>
        </w:rPr>
        <w:t>18280303325</w:t>
      </w:r>
    </w:p>
    <w:p w:rsidR="00AB2232" w:rsidRPr="00AB2232" w:rsidRDefault="00AB2232" w:rsidP="00AB2232">
      <w:pPr>
        <w:spacing w:line="560" w:lineRule="exact"/>
        <w:ind w:firstLineChars="200" w:firstLine="640"/>
        <w:jc w:val="left"/>
        <w:rPr>
          <w:rFonts w:ascii="仿宋_GB2312" w:eastAsia="仿宋_GB2312" w:hAnsi="仿宋"/>
          <w:sz w:val="32"/>
          <w:szCs w:val="32"/>
        </w:rPr>
      </w:pPr>
    </w:p>
    <w:p w:rsidR="00E97B46" w:rsidRPr="00AB2232" w:rsidRDefault="007A25EE" w:rsidP="00947084">
      <w:pPr>
        <w:spacing w:line="560" w:lineRule="exact"/>
        <w:ind w:leftChars="200" w:left="1700" w:hangingChars="400" w:hanging="1280"/>
        <w:jc w:val="left"/>
        <w:rPr>
          <w:rFonts w:ascii="仿宋_GB2312" w:eastAsia="仿宋_GB2312" w:hAnsi="仿宋"/>
          <w:sz w:val="32"/>
          <w:szCs w:val="32"/>
        </w:rPr>
      </w:pPr>
      <w:r w:rsidRPr="00AB2232">
        <w:rPr>
          <w:rFonts w:ascii="仿宋_GB2312" w:eastAsia="仿宋_GB2312" w:hAnsi="仿宋" w:hint="eastAsia"/>
          <w:sz w:val="32"/>
          <w:szCs w:val="32"/>
        </w:rPr>
        <w:t>附件</w:t>
      </w:r>
      <w:r w:rsidR="00E97B46" w:rsidRPr="00AB2232">
        <w:rPr>
          <w:rFonts w:ascii="仿宋_GB2312" w:eastAsia="仿宋_GB2312" w:hAnsi="仿宋" w:hint="eastAsia"/>
          <w:sz w:val="32"/>
          <w:szCs w:val="32"/>
        </w:rPr>
        <w:t>:</w:t>
      </w:r>
      <w:r w:rsidRPr="00AB2232">
        <w:rPr>
          <w:rFonts w:ascii="仿宋_GB2312" w:eastAsia="仿宋_GB2312" w:hAnsi="仿宋" w:hint="eastAsia"/>
          <w:sz w:val="32"/>
          <w:szCs w:val="32"/>
        </w:rPr>
        <w:t>1.</w:t>
      </w:r>
      <w:r w:rsidR="006958D1" w:rsidRPr="00AB2232">
        <w:rPr>
          <w:rFonts w:ascii="仿宋_GB2312" w:eastAsia="仿宋_GB2312" w:hAnsi="仿宋" w:hint="eastAsia"/>
          <w:sz w:val="32"/>
          <w:szCs w:val="32"/>
        </w:rPr>
        <w:t>四川川投凉山投资发展</w:t>
      </w:r>
      <w:r w:rsidR="00E97B46" w:rsidRPr="00AB2232">
        <w:rPr>
          <w:rFonts w:ascii="仿宋_GB2312" w:eastAsia="仿宋_GB2312" w:hAnsi="仿宋" w:hint="eastAsia"/>
          <w:sz w:val="32"/>
          <w:szCs w:val="32"/>
        </w:rPr>
        <w:t>有限</w:t>
      </w:r>
      <w:r w:rsidR="006958D1" w:rsidRPr="00AB2232">
        <w:rPr>
          <w:rFonts w:ascii="仿宋_GB2312" w:eastAsia="仿宋_GB2312" w:hAnsi="仿宋" w:hint="eastAsia"/>
          <w:sz w:val="32"/>
          <w:szCs w:val="32"/>
        </w:rPr>
        <w:t>责任</w:t>
      </w:r>
      <w:r w:rsidR="00E97B46" w:rsidRPr="00AB2232">
        <w:rPr>
          <w:rFonts w:ascii="仿宋_GB2312" w:eastAsia="仿宋_GB2312" w:hAnsi="仿宋" w:hint="eastAsia"/>
          <w:sz w:val="32"/>
          <w:szCs w:val="32"/>
        </w:rPr>
        <w:t>公司招聘岗位及任职</w:t>
      </w:r>
      <w:r w:rsidR="00354A84" w:rsidRPr="00AB2232">
        <w:rPr>
          <w:rFonts w:ascii="仿宋_GB2312" w:eastAsia="仿宋_GB2312" w:hAnsi="仿宋" w:hint="eastAsia"/>
          <w:sz w:val="32"/>
          <w:szCs w:val="32"/>
        </w:rPr>
        <w:t>资格</w:t>
      </w:r>
      <w:r w:rsidR="00E97B46" w:rsidRPr="00AB2232">
        <w:rPr>
          <w:rFonts w:ascii="仿宋_GB2312" w:eastAsia="仿宋_GB2312" w:hAnsi="仿宋" w:hint="eastAsia"/>
          <w:sz w:val="32"/>
          <w:szCs w:val="32"/>
        </w:rPr>
        <w:t>条件表</w:t>
      </w:r>
    </w:p>
    <w:p w:rsidR="007A25EE" w:rsidRPr="00AB2232" w:rsidRDefault="007A25EE" w:rsidP="00A2381C">
      <w:pPr>
        <w:spacing w:line="560" w:lineRule="exact"/>
        <w:ind w:firstLineChars="400" w:firstLine="1280"/>
        <w:jc w:val="left"/>
        <w:rPr>
          <w:rFonts w:ascii="仿宋_GB2312" w:eastAsia="仿宋_GB2312" w:hAnsi="仿宋"/>
          <w:sz w:val="32"/>
          <w:szCs w:val="32"/>
        </w:rPr>
      </w:pPr>
      <w:r w:rsidRPr="00AB2232">
        <w:rPr>
          <w:rFonts w:ascii="仿宋_GB2312" w:eastAsia="仿宋_GB2312" w:hAnsi="仿宋" w:hint="eastAsia"/>
          <w:sz w:val="32"/>
          <w:szCs w:val="32"/>
        </w:rPr>
        <w:t>2.应聘人员登记表</w:t>
      </w:r>
    </w:p>
    <w:p w:rsidR="001F231A" w:rsidRDefault="001F231A"/>
    <w:sectPr w:rsidR="001F231A" w:rsidSect="0051325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13D" w:rsidRDefault="000C213D" w:rsidP="00E006D2">
      <w:r>
        <w:separator/>
      </w:r>
    </w:p>
  </w:endnote>
  <w:endnote w:type="continuationSeparator" w:id="1">
    <w:p w:rsidR="000C213D" w:rsidRDefault="000C213D" w:rsidP="00E006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509161"/>
      <w:docPartObj>
        <w:docPartGallery w:val="Page Numbers (Bottom of Page)"/>
        <w:docPartUnique/>
      </w:docPartObj>
    </w:sdtPr>
    <w:sdtContent>
      <w:p w:rsidR="00B93A02" w:rsidRDefault="002B25BD" w:rsidP="00B93A02">
        <w:pPr>
          <w:pStyle w:val="a5"/>
          <w:jc w:val="center"/>
        </w:pPr>
        <w:r>
          <w:fldChar w:fldCharType="begin"/>
        </w:r>
        <w:r w:rsidR="00B93A02">
          <w:instrText>PAGE   \* MERGEFORMAT</w:instrText>
        </w:r>
        <w:r>
          <w:fldChar w:fldCharType="separate"/>
        </w:r>
        <w:r w:rsidR="00C16F6B" w:rsidRPr="00C16F6B">
          <w:rPr>
            <w:noProof/>
            <w:lang w:val="zh-CN"/>
          </w:rPr>
          <w:t>4</w:t>
        </w:r>
        <w:r>
          <w:fldChar w:fldCharType="end"/>
        </w:r>
      </w:p>
    </w:sdtContent>
  </w:sdt>
  <w:p w:rsidR="00B93A02" w:rsidRDefault="00B93A0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13D" w:rsidRDefault="000C213D" w:rsidP="00E006D2">
      <w:r>
        <w:separator/>
      </w:r>
    </w:p>
  </w:footnote>
  <w:footnote w:type="continuationSeparator" w:id="1">
    <w:p w:rsidR="000C213D" w:rsidRDefault="000C213D" w:rsidP="00E006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605D"/>
    <w:rsid w:val="00021291"/>
    <w:rsid w:val="00027420"/>
    <w:rsid w:val="00060336"/>
    <w:rsid w:val="00066248"/>
    <w:rsid w:val="00077C78"/>
    <w:rsid w:val="000842FE"/>
    <w:rsid w:val="000C213D"/>
    <w:rsid w:val="000C28F7"/>
    <w:rsid w:val="000F79F0"/>
    <w:rsid w:val="0018221D"/>
    <w:rsid w:val="001C419A"/>
    <w:rsid w:val="001F231A"/>
    <w:rsid w:val="0020453C"/>
    <w:rsid w:val="00224460"/>
    <w:rsid w:val="00266E77"/>
    <w:rsid w:val="002B25BD"/>
    <w:rsid w:val="0032605D"/>
    <w:rsid w:val="00340B82"/>
    <w:rsid w:val="003421D5"/>
    <w:rsid w:val="00354A84"/>
    <w:rsid w:val="00357A8E"/>
    <w:rsid w:val="00414753"/>
    <w:rsid w:val="0044757D"/>
    <w:rsid w:val="004C486A"/>
    <w:rsid w:val="004F2A90"/>
    <w:rsid w:val="00506085"/>
    <w:rsid w:val="0051325B"/>
    <w:rsid w:val="0052207B"/>
    <w:rsid w:val="005B1190"/>
    <w:rsid w:val="005C4D23"/>
    <w:rsid w:val="005C5605"/>
    <w:rsid w:val="005E6551"/>
    <w:rsid w:val="005F433D"/>
    <w:rsid w:val="006353D0"/>
    <w:rsid w:val="0066378B"/>
    <w:rsid w:val="00687DDB"/>
    <w:rsid w:val="006958D1"/>
    <w:rsid w:val="006B0EBB"/>
    <w:rsid w:val="006D676E"/>
    <w:rsid w:val="006F7C18"/>
    <w:rsid w:val="00735150"/>
    <w:rsid w:val="00775FC7"/>
    <w:rsid w:val="007873DB"/>
    <w:rsid w:val="007A25EE"/>
    <w:rsid w:val="007D787D"/>
    <w:rsid w:val="00860DB1"/>
    <w:rsid w:val="00881C7A"/>
    <w:rsid w:val="008E401B"/>
    <w:rsid w:val="009308E2"/>
    <w:rsid w:val="00933CCF"/>
    <w:rsid w:val="00947084"/>
    <w:rsid w:val="00956535"/>
    <w:rsid w:val="009E0397"/>
    <w:rsid w:val="00A12A3D"/>
    <w:rsid w:val="00A2381C"/>
    <w:rsid w:val="00A5092B"/>
    <w:rsid w:val="00A555B6"/>
    <w:rsid w:val="00AB2232"/>
    <w:rsid w:val="00AF7557"/>
    <w:rsid w:val="00B93A02"/>
    <w:rsid w:val="00BA5BBC"/>
    <w:rsid w:val="00BF61B7"/>
    <w:rsid w:val="00C10720"/>
    <w:rsid w:val="00C16F6B"/>
    <w:rsid w:val="00C231EF"/>
    <w:rsid w:val="00C24763"/>
    <w:rsid w:val="00C27644"/>
    <w:rsid w:val="00C73065"/>
    <w:rsid w:val="00C81157"/>
    <w:rsid w:val="00C865DD"/>
    <w:rsid w:val="00CE275A"/>
    <w:rsid w:val="00D62382"/>
    <w:rsid w:val="00D92EFF"/>
    <w:rsid w:val="00D94341"/>
    <w:rsid w:val="00DE3D7A"/>
    <w:rsid w:val="00DF0C07"/>
    <w:rsid w:val="00E0048B"/>
    <w:rsid w:val="00E006D2"/>
    <w:rsid w:val="00E04E8C"/>
    <w:rsid w:val="00E41438"/>
    <w:rsid w:val="00E97B46"/>
    <w:rsid w:val="00ED4D75"/>
    <w:rsid w:val="00EF298C"/>
    <w:rsid w:val="00F51C55"/>
    <w:rsid w:val="00F54D1F"/>
    <w:rsid w:val="00FC6D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5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A25EE"/>
    <w:rPr>
      <w:color w:val="0000FF"/>
      <w:u w:val="single"/>
    </w:rPr>
  </w:style>
  <w:style w:type="paragraph" w:styleId="a4">
    <w:name w:val="header"/>
    <w:basedOn w:val="a"/>
    <w:link w:val="Char"/>
    <w:uiPriority w:val="99"/>
    <w:unhideWhenUsed/>
    <w:rsid w:val="00E006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06D2"/>
    <w:rPr>
      <w:rFonts w:ascii="Times New Roman" w:eastAsia="宋体" w:hAnsi="Times New Roman" w:cs="Times New Roman"/>
      <w:sz w:val="18"/>
      <w:szCs w:val="18"/>
    </w:rPr>
  </w:style>
  <w:style w:type="paragraph" w:styleId="a5">
    <w:name w:val="footer"/>
    <w:basedOn w:val="a"/>
    <w:link w:val="Char0"/>
    <w:uiPriority w:val="99"/>
    <w:unhideWhenUsed/>
    <w:rsid w:val="00E006D2"/>
    <w:pPr>
      <w:tabs>
        <w:tab w:val="center" w:pos="4153"/>
        <w:tab w:val="right" w:pos="8306"/>
      </w:tabs>
      <w:snapToGrid w:val="0"/>
      <w:jc w:val="left"/>
    </w:pPr>
    <w:rPr>
      <w:sz w:val="18"/>
      <w:szCs w:val="18"/>
    </w:rPr>
  </w:style>
  <w:style w:type="character" w:customStyle="1" w:styleId="Char0">
    <w:name w:val="页脚 Char"/>
    <w:basedOn w:val="a0"/>
    <w:link w:val="a5"/>
    <w:uiPriority w:val="99"/>
    <w:rsid w:val="00E006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8164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ctlsgs@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gongjian</dc:creator>
  <cp:keywords/>
  <dc:description/>
  <cp:lastModifiedBy>微软用户</cp:lastModifiedBy>
  <cp:revision>13</cp:revision>
  <dcterms:created xsi:type="dcterms:W3CDTF">2018-02-18T06:37:00Z</dcterms:created>
  <dcterms:modified xsi:type="dcterms:W3CDTF">2018-02-24T07:04:00Z</dcterms:modified>
</cp:coreProperties>
</file>